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B1" w:rsidRPr="004B2780" w:rsidRDefault="00C134B1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библиотека</w:t>
      </w:r>
    </w:p>
    <w:p w:rsidR="00FE1769" w:rsidRPr="004B2780" w:rsidRDefault="00C8737A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доступной среды</w:t>
      </w:r>
      <w:r w:rsidR="00780F7E" w:rsidRPr="004B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428B" w:rsidRPr="004B2780" w:rsidRDefault="00D4428B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</w:p>
    <w:p w:rsidR="001C447B" w:rsidRPr="004B2780" w:rsidRDefault="001C447B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1 корпус</w:t>
      </w:r>
      <w:r w:rsidR="00EA4C46"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737A"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(ауд. 224)</w:t>
      </w:r>
    </w:p>
    <w:p w:rsidR="005E598E" w:rsidRPr="004B2780" w:rsidRDefault="005E598E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</w:p>
    <w:p w:rsidR="009F3F0F" w:rsidRPr="004B2780" w:rsidRDefault="00C8737A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Для инвалидов и лиц с ограниченными возможностями</w:t>
      </w:r>
      <w:r w:rsidR="00360458"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 здоровья</w:t>
      </w:r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C8737A" w:rsidRPr="004B2780" w:rsidRDefault="00C8737A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имеющих</w:t>
      </w:r>
      <w:proofErr w:type="gramEnd"/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 нарушения по зрению</w:t>
      </w:r>
      <w:r w:rsidR="005F19FE" w:rsidRPr="004B2780">
        <w:rPr>
          <w:sz w:val="24"/>
          <w:szCs w:val="24"/>
        </w:rPr>
        <w:t xml:space="preserve"> </w:t>
      </w:r>
    </w:p>
    <w:p w:rsidR="005F19FE" w:rsidRPr="004B2780" w:rsidRDefault="005F19FE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</w:p>
    <w:p w:rsidR="0032700B" w:rsidRPr="004B2780" w:rsidRDefault="0032700B" w:rsidP="004B278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80">
        <w:rPr>
          <w:rFonts w:ascii="Times New Roman" w:hAnsi="Times New Roman" w:cs="Times New Roman"/>
          <w:sz w:val="24"/>
          <w:szCs w:val="24"/>
        </w:rPr>
        <w:t>Принтер для печати рельефно-точечным шрифтом Брайля.</w:t>
      </w:r>
    </w:p>
    <w:p w:rsidR="0032700B" w:rsidRPr="004B2780" w:rsidRDefault="0032700B" w:rsidP="004B278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80">
        <w:rPr>
          <w:rFonts w:ascii="Times New Roman" w:hAnsi="Times New Roman" w:cs="Times New Roman"/>
          <w:sz w:val="24"/>
          <w:szCs w:val="24"/>
        </w:rPr>
        <w:t>Машина сканирующая и читающая текст.</w:t>
      </w:r>
    </w:p>
    <w:p w:rsidR="008C7D23" w:rsidRPr="004B2780" w:rsidRDefault="008C7D23" w:rsidP="004B278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80">
        <w:rPr>
          <w:rFonts w:ascii="Times New Roman" w:hAnsi="Times New Roman" w:cs="Times New Roman"/>
          <w:sz w:val="24"/>
          <w:szCs w:val="24"/>
        </w:rPr>
        <w:t>Тактильный дисплей Брайля</w:t>
      </w:r>
      <w:r w:rsidR="00B95761" w:rsidRPr="004B2780">
        <w:rPr>
          <w:rFonts w:ascii="Times New Roman" w:hAnsi="Times New Roman" w:cs="Times New Roman"/>
          <w:sz w:val="24"/>
          <w:szCs w:val="24"/>
        </w:rPr>
        <w:t>.</w:t>
      </w:r>
    </w:p>
    <w:p w:rsidR="00697DFD" w:rsidRPr="004B2780" w:rsidRDefault="00697DFD" w:rsidP="004B278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780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4B2780">
        <w:rPr>
          <w:rFonts w:ascii="Times New Roman" w:hAnsi="Times New Roman" w:cs="Times New Roman"/>
          <w:sz w:val="24"/>
          <w:szCs w:val="24"/>
        </w:rPr>
        <w:t xml:space="preserve"> ручн</w:t>
      </w:r>
      <w:r w:rsidR="00495A55" w:rsidRPr="004B2780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495A55" w:rsidRPr="004B2780">
        <w:rPr>
          <w:rFonts w:ascii="Times New Roman" w:hAnsi="Times New Roman" w:cs="Times New Roman"/>
          <w:sz w:val="24"/>
          <w:szCs w:val="24"/>
        </w:rPr>
        <w:t>видеоувеличитель</w:t>
      </w:r>
      <w:proofErr w:type="spellEnd"/>
      <w:r w:rsidR="00495A55" w:rsidRPr="004B2780">
        <w:rPr>
          <w:rFonts w:ascii="Times New Roman" w:hAnsi="Times New Roman" w:cs="Times New Roman"/>
          <w:sz w:val="24"/>
          <w:szCs w:val="24"/>
        </w:rPr>
        <w:t xml:space="preserve"> для чтения.</w:t>
      </w:r>
    </w:p>
    <w:p w:rsidR="00C8737A" w:rsidRPr="004B2780" w:rsidRDefault="00263013" w:rsidP="004B278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80">
        <w:rPr>
          <w:rFonts w:ascii="Times New Roman" w:hAnsi="Times New Roman" w:cs="Times New Roman"/>
          <w:sz w:val="24"/>
          <w:szCs w:val="24"/>
        </w:rPr>
        <w:t>Книги рельефно-точечного шрифта (</w:t>
      </w:r>
      <w:r w:rsidR="00697DFD" w:rsidRPr="004B2780">
        <w:rPr>
          <w:rFonts w:ascii="Times New Roman" w:hAnsi="Times New Roman" w:cs="Times New Roman"/>
          <w:sz w:val="24"/>
          <w:szCs w:val="24"/>
        </w:rPr>
        <w:t>Брайля</w:t>
      </w:r>
      <w:r w:rsidRPr="004B2780">
        <w:rPr>
          <w:rFonts w:ascii="Times New Roman" w:hAnsi="Times New Roman" w:cs="Times New Roman"/>
          <w:sz w:val="24"/>
          <w:szCs w:val="24"/>
        </w:rPr>
        <w:t>)</w:t>
      </w:r>
      <w:r w:rsidR="00697DFD" w:rsidRPr="004B2780">
        <w:rPr>
          <w:rFonts w:ascii="Times New Roman" w:hAnsi="Times New Roman" w:cs="Times New Roman"/>
          <w:sz w:val="24"/>
          <w:szCs w:val="24"/>
        </w:rPr>
        <w:t xml:space="preserve"> </w:t>
      </w:r>
      <w:r w:rsidR="000F4B11" w:rsidRPr="004B2780">
        <w:rPr>
          <w:rFonts w:ascii="Times New Roman" w:hAnsi="Times New Roman" w:cs="Times New Roman"/>
          <w:sz w:val="24"/>
          <w:szCs w:val="24"/>
        </w:rPr>
        <w:t>а также возможность</w:t>
      </w:r>
      <w:r w:rsidRPr="004B2780">
        <w:rPr>
          <w:rFonts w:ascii="Times New Roman" w:hAnsi="Times New Roman" w:cs="Times New Roman"/>
          <w:sz w:val="24"/>
          <w:szCs w:val="24"/>
        </w:rPr>
        <w:t xml:space="preserve"> з</w:t>
      </w:r>
      <w:r w:rsidR="00C8737A" w:rsidRPr="004B2780">
        <w:rPr>
          <w:rFonts w:ascii="Times New Roman" w:hAnsi="Times New Roman" w:cs="Times New Roman"/>
          <w:sz w:val="24"/>
          <w:szCs w:val="24"/>
        </w:rPr>
        <w:t>аказ</w:t>
      </w:r>
      <w:r w:rsidRPr="004B2780">
        <w:rPr>
          <w:rFonts w:ascii="Times New Roman" w:hAnsi="Times New Roman" w:cs="Times New Roman"/>
          <w:sz w:val="24"/>
          <w:szCs w:val="24"/>
        </w:rPr>
        <w:t>а</w:t>
      </w:r>
      <w:r w:rsidR="00C8737A" w:rsidRPr="004B2780">
        <w:rPr>
          <w:rFonts w:ascii="Times New Roman" w:hAnsi="Times New Roman" w:cs="Times New Roman"/>
          <w:sz w:val="24"/>
          <w:szCs w:val="24"/>
        </w:rPr>
        <w:t xml:space="preserve"> имеющихся ресурсов адаптивных форматов (к</w:t>
      </w:r>
      <w:r w:rsidRPr="004B2780">
        <w:rPr>
          <w:rFonts w:ascii="Times New Roman" w:hAnsi="Times New Roman" w:cs="Times New Roman"/>
          <w:sz w:val="24"/>
          <w:szCs w:val="24"/>
        </w:rPr>
        <w:t>ниги рельефно-точечного шрифта</w:t>
      </w:r>
      <w:r w:rsidR="00C8737A" w:rsidRPr="004B2780">
        <w:rPr>
          <w:rFonts w:ascii="Times New Roman" w:hAnsi="Times New Roman" w:cs="Times New Roman"/>
          <w:sz w:val="24"/>
          <w:szCs w:val="24"/>
        </w:rPr>
        <w:t>, «говорящие книги», издания для слабовидя</w:t>
      </w:r>
      <w:r w:rsidR="009D2348" w:rsidRPr="004B2780">
        <w:rPr>
          <w:rFonts w:ascii="Times New Roman" w:hAnsi="Times New Roman" w:cs="Times New Roman"/>
          <w:sz w:val="24"/>
          <w:szCs w:val="24"/>
        </w:rPr>
        <w:t>щих)</w:t>
      </w:r>
      <w:r w:rsidR="00C8737A" w:rsidRPr="004B2780">
        <w:rPr>
          <w:rFonts w:ascii="Times New Roman" w:hAnsi="Times New Roman" w:cs="Times New Roman"/>
          <w:sz w:val="24"/>
          <w:szCs w:val="24"/>
        </w:rPr>
        <w:t xml:space="preserve"> из ГКУК «</w:t>
      </w:r>
      <w:r w:rsidR="006776C1" w:rsidRPr="004B2780">
        <w:rPr>
          <w:rFonts w:ascii="Times New Roman" w:hAnsi="Times New Roman" w:cs="Times New Roman"/>
          <w:sz w:val="24"/>
          <w:szCs w:val="24"/>
        </w:rPr>
        <w:t xml:space="preserve">Специальная библиотека Кузбасса </w:t>
      </w:r>
      <w:proofErr w:type="gramStart"/>
      <w:r w:rsidR="006776C1" w:rsidRPr="004B27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776C1" w:rsidRPr="004B2780">
        <w:rPr>
          <w:rFonts w:ascii="Times New Roman" w:hAnsi="Times New Roman" w:cs="Times New Roman"/>
          <w:sz w:val="24"/>
          <w:szCs w:val="24"/>
        </w:rPr>
        <w:t xml:space="preserve"> незрячих и слабовидящих</w:t>
      </w:r>
      <w:r w:rsidR="00C8737A" w:rsidRPr="004B2780">
        <w:rPr>
          <w:rFonts w:ascii="Times New Roman" w:hAnsi="Times New Roman" w:cs="Times New Roman"/>
          <w:sz w:val="24"/>
          <w:szCs w:val="24"/>
        </w:rPr>
        <w:t>»</w:t>
      </w:r>
      <w:r w:rsidRPr="004B2780">
        <w:rPr>
          <w:rFonts w:ascii="Times New Roman" w:hAnsi="Times New Roman" w:cs="Times New Roman"/>
          <w:sz w:val="24"/>
          <w:szCs w:val="24"/>
        </w:rPr>
        <w:t>.</w:t>
      </w:r>
      <w:r w:rsidR="00C8737A" w:rsidRPr="004B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9FE" w:rsidRPr="004B2780" w:rsidRDefault="005F19FE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9FE" w:rsidRPr="004B2780" w:rsidRDefault="005F19FE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инвалидов и лиц с ограниченными возможностями</w:t>
      </w:r>
      <w:r w:rsidR="00360458" w:rsidRPr="004B2780">
        <w:rPr>
          <w:sz w:val="24"/>
          <w:szCs w:val="24"/>
        </w:rPr>
        <w:t xml:space="preserve"> </w:t>
      </w:r>
      <w:r w:rsidR="00360458" w:rsidRPr="004B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4B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5F19FE" w:rsidRPr="004B2780" w:rsidRDefault="005F19FE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B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</w:t>
      </w:r>
      <w:proofErr w:type="gramEnd"/>
      <w:r w:rsidRPr="004B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нарушения по слуху</w:t>
      </w:r>
    </w:p>
    <w:p w:rsidR="005F19FE" w:rsidRPr="004B2780" w:rsidRDefault="005F19FE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9FE" w:rsidRPr="004B2780" w:rsidRDefault="005F19FE" w:rsidP="004B278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80">
        <w:rPr>
          <w:rFonts w:ascii="Times New Roman" w:hAnsi="Times New Roman" w:cs="Times New Roman"/>
          <w:sz w:val="24"/>
          <w:szCs w:val="24"/>
        </w:rPr>
        <w:t>Портативная информационная индукционная система «Исток А</w:t>
      </w:r>
      <w:proofErr w:type="gramStart"/>
      <w:r w:rsidRPr="004B278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2780">
        <w:rPr>
          <w:rFonts w:ascii="Times New Roman" w:hAnsi="Times New Roman" w:cs="Times New Roman"/>
          <w:sz w:val="24"/>
          <w:szCs w:val="24"/>
        </w:rPr>
        <w:t>» для слабослышащего посетителя со слуховым аппаратом.</w:t>
      </w:r>
    </w:p>
    <w:p w:rsidR="005F19FE" w:rsidRPr="004B2780" w:rsidRDefault="005F19FE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37A" w:rsidRPr="004B2780" w:rsidRDefault="005F19FE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корпус</w:t>
      </w:r>
      <w:r w:rsidRPr="004B2780">
        <w:rPr>
          <w:rFonts w:ascii="Times New Roman" w:hAnsi="Times New Roman" w:cs="Times New Roman"/>
          <w:sz w:val="24"/>
          <w:szCs w:val="24"/>
        </w:rPr>
        <w:t xml:space="preserve"> </w:t>
      </w:r>
      <w:r w:rsidRPr="004B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(ауд. 102)</w:t>
      </w:r>
    </w:p>
    <w:p w:rsidR="00C56CD1" w:rsidRPr="004B2780" w:rsidRDefault="00C56CD1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F0F" w:rsidRPr="004B2780" w:rsidRDefault="00C8737A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Для инвалидов и лиц с ограниченными возможностями</w:t>
      </w:r>
      <w:r w:rsidR="00360458" w:rsidRPr="004B2780">
        <w:rPr>
          <w:sz w:val="24"/>
          <w:szCs w:val="24"/>
        </w:rPr>
        <w:t xml:space="preserve"> </w:t>
      </w:r>
      <w:r w:rsidR="00360458"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здоровья</w:t>
      </w:r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C8737A" w:rsidRPr="004B2780" w:rsidRDefault="00C8737A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имеющих</w:t>
      </w:r>
      <w:proofErr w:type="gramEnd"/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 нарушения по зрению</w:t>
      </w:r>
    </w:p>
    <w:p w:rsidR="001B7B36" w:rsidRPr="004B2780" w:rsidRDefault="001B7B36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</w:p>
    <w:p w:rsidR="00C8737A" w:rsidRPr="004B2780" w:rsidRDefault="00C8737A" w:rsidP="004B2780">
      <w:pPr>
        <w:pStyle w:val="a4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B2780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4B2780">
        <w:rPr>
          <w:rFonts w:ascii="Times New Roman" w:hAnsi="Times New Roman" w:cs="Times New Roman"/>
          <w:sz w:val="24"/>
          <w:szCs w:val="24"/>
        </w:rPr>
        <w:t xml:space="preserve"> ручной </w:t>
      </w:r>
      <w:proofErr w:type="spellStart"/>
      <w:r w:rsidRPr="004B2780">
        <w:rPr>
          <w:rFonts w:ascii="Times New Roman" w:hAnsi="Times New Roman" w:cs="Times New Roman"/>
          <w:sz w:val="24"/>
          <w:szCs w:val="24"/>
        </w:rPr>
        <w:t>видеоувеличитель</w:t>
      </w:r>
      <w:proofErr w:type="spellEnd"/>
      <w:r w:rsidR="00495A55" w:rsidRPr="004B2780">
        <w:rPr>
          <w:rFonts w:ascii="Times New Roman" w:hAnsi="Times New Roman" w:cs="Times New Roman"/>
          <w:sz w:val="24"/>
          <w:szCs w:val="24"/>
        </w:rPr>
        <w:t xml:space="preserve"> для чтения.</w:t>
      </w:r>
    </w:p>
    <w:p w:rsidR="009D2348" w:rsidRPr="004B2780" w:rsidRDefault="009D2348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</w:p>
    <w:p w:rsidR="009F3F0F" w:rsidRPr="004B2780" w:rsidRDefault="00C8737A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Для инвалидов и лиц с ограниченными возможностями</w:t>
      </w:r>
      <w:r w:rsidR="00360458" w:rsidRPr="004B2780">
        <w:rPr>
          <w:sz w:val="24"/>
          <w:szCs w:val="24"/>
        </w:rPr>
        <w:t xml:space="preserve"> </w:t>
      </w:r>
      <w:r w:rsidR="00360458"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здоровья</w:t>
      </w:r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,</w:t>
      </w:r>
    </w:p>
    <w:p w:rsidR="00C8737A" w:rsidRPr="004B2780" w:rsidRDefault="00C8737A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имеющих</w:t>
      </w:r>
      <w:proofErr w:type="gramEnd"/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 нарушения по слуху</w:t>
      </w:r>
    </w:p>
    <w:p w:rsidR="001B7B36" w:rsidRPr="004B2780" w:rsidRDefault="001B7B36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</w:p>
    <w:p w:rsidR="00C8737A" w:rsidRPr="004B2780" w:rsidRDefault="00C8737A" w:rsidP="004B2780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Портативная информационная индукционная система </w:t>
      </w:r>
      <w:r w:rsidRPr="004B2780">
        <w:rPr>
          <w:rFonts w:ascii="Times New Roman" w:hAnsi="Times New Roman" w:cs="Times New Roman"/>
          <w:sz w:val="24"/>
          <w:szCs w:val="24"/>
        </w:rPr>
        <w:t>«Исток А</w:t>
      </w:r>
      <w:proofErr w:type="gramStart"/>
      <w:r w:rsidRPr="004B278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2780">
        <w:rPr>
          <w:rFonts w:ascii="Times New Roman" w:hAnsi="Times New Roman" w:cs="Times New Roman"/>
          <w:sz w:val="24"/>
          <w:szCs w:val="24"/>
        </w:rPr>
        <w:t>» с аудиовыходом в комплекте с наушниками для слабослышащего посетителя без слухового аппарата</w:t>
      </w:r>
      <w:r w:rsidR="005F19FE" w:rsidRPr="004B2780">
        <w:rPr>
          <w:rFonts w:ascii="Times New Roman" w:hAnsi="Times New Roman" w:cs="Times New Roman"/>
          <w:sz w:val="24"/>
          <w:szCs w:val="24"/>
        </w:rPr>
        <w:t>.</w:t>
      </w:r>
      <w:r w:rsidRPr="004B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458" w:rsidRPr="004B2780" w:rsidRDefault="00360458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</w:p>
    <w:p w:rsidR="00C8737A" w:rsidRPr="004B2780" w:rsidRDefault="00362738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Для инвалидов и лиц с ограниченными возможностями</w:t>
      </w:r>
      <w:r w:rsidR="00360458" w:rsidRPr="004B2780">
        <w:rPr>
          <w:sz w:val="24"/>
          <w:szCs w:val="24"/>
        </w:rPr>
        <w:t xml:space="preserve"> </w:t>
      </w:r>
      <w:r w:rsidR="00360458"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здоровья, </w:t>
      </w:r>
      <w:r w:rsidR="00761D08"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имеющих нарушения</w:t>
      </w:r>
      <w:r w:rsidR="00360458" w:rsidRPr="004B2780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 опорно-двигательного аппарата</w:t>
      </w:r>
    </w:p>
    <w:p w:rsidR="00360458" w:rsidRPr="004B2780" w:rsidRDefault="00360458" w:rsidP="004B2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</w:p>
    <w:p w:rsidR="00362738" w:rsidRPr="004B2780" w:rsidRDefault="00360458" w:rsidP="004B2780">
      <w:pPr>
        <w:pStyle w:val="a4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Парта для инвалидов с регулировкой высоты</w:t>
      </w:r>
      <w:r w:rsidR="004B2780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0458" w:rsidRPr="004B2780" w:rsidRDefault="00360458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37A" w:rsidRPr="004B2780" w:rsidRDefault="00C8737A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всех категорий инвалидов или лиц с ОВЗ:</w:t>
      </w:r>
    </w:p>
    <w:p w:rsidR="005F3A93" w:rsidRPr="004B2780" w:rsidRDefault="005F3A93" w:rsidP="004B2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58" w:rsidRPr="004B2780" w:rsidRDefault="00697DFD" w:rsidP="004B2780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Специализированные автоматизированные рабочие места (1 корпус, ауд. 224; 2 корпус, ауд. </w:t>
      </w:r>
      <w:r w:rsidR="008618EC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102, 213</w:t>
      </w:r>
      <w:r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360458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0458" w:rsidRPr="004B2780" w:rsidRDefault="00360458" w:rsidP="004B2780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Расширенные дверные проемы (1 корпус, ауд. 224; 2 корпус, ауд. 102</w:t>
      </w:r>
      <w:r w:rsidRPr="004B2780">
        <w:rPr>
          <w:rFonts w:ascii="Times New Roman" w:hAnsi="Times New Roman" w:cs="Times New Roman"/>
          <w:sz w:val="24"/>
          <w:szCs w:val="24"/>
        </w:rPr>
        <w:t xml:space="preserve">, 108, </w:t>
      </w:r>
      <w:r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211).</w:t>
      </w:r>
    </w:p>
    <w:p w:rsidR="00360458" w:rsidRPr="004B2780" w:rsidRDefault="00360458" w:rsidP="004B2780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80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Пандусы для преодоления дверных порогов на инвалидной коляске (двухсторонний облегченный)</w:t>
      </w:r>
      <w:r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38B8" w:rsidRPr="004B2780" w:rsidRDefault="00C8737A" w:rsidP="004B2780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во всех </w:t>
      </w:r>
      <w:r w:rsidR="006776C1"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самостоятельной работы </w:t>
      </w:r>
      <w:r w:rsidR="009D2348"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автоматизированных рабочих мест с дос</w:t>
      </w:r>
      <w:r w:rsidR="00AC32C0"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тупом к информационным ресурсам,</w:t>
      </w:r>
      <w:r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работы с ноутбуком и </w:t>
      </w:r>
      <w:proofErr w:type="gramStart"/>
      <w:r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</w:t>
      </w:r>
      <w:r w:rsidR="00AC32C0"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737A" w:rsidRPr="004B2780" w:rsidRDefault="00C8737A" w:rsidP="004B2780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9D2348"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консультативной </w:t>
      </w:r>
      <w:r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сотрудниками библиотеки всем категориям лиц с инвалидностью или с ОВЗ в поиске необходимой информации в электронном каталоге и базах данн</w:t>
      </w:r>
      <w:r w:rsidR="009D2348" w:rsidRPr="004B2780">
        <w:rPr>
          <w:rFonts w:ascii="Times New Roman" w:eastAsia="Times New Roman" w:hAnsi="Times New Roman" w:cs="Times New Roman"/>
          <w:sz w:val="24"/>
          <w:szCs w:val="24"/>
          <w:lang w:eastAsia="ru-RU"/>
        </w:rPr>
        <w:t>ых; подборе литературы по теме, распечатке.</w:t>
      </w:r>
    </w:p>
    <w:p w:rsidR="00D5764C" w:rsidRPr="004B2780" w:rsidRDefault="00D5764C" w:rsidP="004B27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</w:t>
      </w:r>
      <w:proofErr w:type="spellStart"/>
      <w:r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безбарьерной</w:t>
      </w:r>
      <w:proofErr w:type="spellEnd"/>
      <w:r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архитектурной среды (</w:t>
      </w:r>
      <w:r w:rsidR="004E7BE5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 безопасности </w:t>
      </w:r>
      <w:r w:rsidR="004B2780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E7BE5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Желтый круг</w:t>
      </w:r>
      <w:r w:rsidR="004B2780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E7BE5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двери</w:t>
      </w:r>
      <w:r w:rsidR="004E7BE5" w:rsidRPr="004B2780">
        <w:rPr>
          <w:rFonts w:ascii="Times New Roman" w:hAnsi="Times New Roman" w:cs="Times New Roman"/>
          <w:sz w:val="24"/>
          <w:szCs w:val="24"/>
        </w:rPr>
        <w:t xml:space="preserve"> </w:t>
      </w:r>
      <w:r w:rsidR="004B2780" w:rsidRPr="004B2780">
        <w:rPr>
          <w:rFonts w:ascii="Times New Roman" w:hAnsi="Times New Roman" w:cs="Times New Roman"/>
          <w:sz w:val="24"/>
          <w:szCs w:val="24"/>
        </w:rPr>
        <w:t xml:space="preserve">библиотеки; </w:t>
      </w:r>
      <w:r w:rsidR="004E7BE5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тактильны</w:t>
      </w:r>
      <w:r w:rsidR="004B2780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E7BE5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таблич</w:t>
      </w:r>
      <w:r w:rsidR="004B2780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4E7BE5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4B2780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E7BE5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шрифтом Брайля</w:t>
      </w:r>
      <w:r w:rsidR="004B2780" w:rsidRPr="004B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bookmarkStart w:id="0" w:name="_GoBack"/>
      <w:bookmarkEnd w:id="0"/>
    </w:p>
    <w:sectPr w:rsidR="00D5764C" w:rsidRPr="004B2780" w:rsidSect="00495A5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1DA"/>
    <w:multiLevelType w:val="hybridMultilevel"/>
    <w:tmpl w:val="0B16A684"/>
    <w:lvl w:ilvl="0" w:tplc="556A2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EE3"/>
    <w:multiLevelType w:val="hybridMultilevel"/>
    <w:tmpl w:val="024A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7A6D"/>
    <w:multiLevelType w:val="hybridMultilevel"/>
    <w:tmpl w:val="E2E8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070E"/>
    <w:multiLevelType w:val="hybridMultilevel"/>
    <w:tmpl w:val="AEF6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C251B"/>
    <w:multiLevelType w:val="multilevel"/>
    <w:tmpl w:val="805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86C76"/>
    <w:multiLevelType w:val="hybridMultilevel"/>
    <w:tmpl w:val="D28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44DFE"/>
    <w:multiLevelType w:val="hybridMultilevel"/>
    <w:tmpl w:val="AEF6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65656"/>
    <w:multiLevelType w:val="hybridMultilevel"/>
    <w:tmpl w:val="EAAE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1C35"/>
    <w:multiLevelType w:val="hybridMultilevel"/>
    <w:tmpl w:val="BB1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F0B00"/>
    <w:multiLevelType w:val="multilevel"/>
    <w:tmpl w:val="A8A8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75AB1"/>
    <w:multiLevelType w:val="hybridMultilevel"/>
    <w:tmpl w:val="EA6AA150"/>
    <w:lvl w:ilvl="0" w:tplc="E9FE4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0320"/>
    <w:multiLevelType w:val="hybridMultilevel"/>
    <w:tmpl w:val="EAAE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A0113"/>
    <w:multiLevelType w:val="hybridMultilevel"/>
    <w:tmpl w:val="0B16A684"/>
    <w:lvl w:ilvl="0" w:tplc="556A2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6D6C"/>
    <w:multiLevelType w:val="hybridMultilevel"/>
    <w:tmpl w:val="024A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91B62"/>
    <w:multiLevelType w:val="hybridMultilevel"/>
    <w:tmpl w:val="598CD0F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51BE2991"/>
    <w:multiLevelType w:val="multilevel"/>
    <w:tmpl w:val="A8A8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718C9"/>
    <w:multiLevelType w:val="hybridMultilevel"/>
    <w:tmpl w:val="1A3C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D24F0"/>
    <w:multiLevelType w:val="hybridMultilevel"/>
    <w:tmpl w:val="D06C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83199"/>
    <w:multiLevelType w:val="hybridMultilevel"/>
    <w:tmpl w:val="E3DA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D3F2A"/>
    <w:multiLevelType w:val="hybridMultilevel"/>
    <w:tmpl w:val="D06C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D0D7C"/>
    <w:multiLevelType w:val="multilevel"/>
    <w:tmpl w:val="09CC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76ACF"/>
    <w:multiLevelType w:val="multilevel"/>
    <w:tmpl w:val="9FAC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8"/>
  </w:num>
  <w:num w:numId="5">
    <w:abstractNumId w:val="1"/>
  </w:num>
  <w:num w:numId="6">
    <w:abstractNumId w:val="7"/>
  </w:num>
  <w:num w:numId="7">
    <w:abstractNumId w:val="16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9"/>
  </w:num>
  <w:num w:numId="16">
    <w:abstractNumId w:val="15"/>
  </w:num>
  <w:num w:numId="17">
    <w:abstractNumId w:val="11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769"/>
    <w:rsid w:val="000D7195"/>
    <w:rsid w:val="000F2FC8"/>
    <w:rsid w:val="000F4B11"/>
    <w:rsid w:val="000F6987"/>
    <w:rsid w:val="00122513"/>
    <w:rsid w:val="0017471A"/>
    <w:rsid w:val="001B7B36"/>
    <w:rsid w:val="001C447B"/>
    <w:rsid w:val="001D66E7"/>
    <w:rsid w:val="00263013"/>
    <w:rsid w:val="00270703"/>
    <w:rsid w:val="002A1EF2"/>
    <w:rsid w:val="002F3305"/>
    <w:rsid w:val="0030672F"/>
    <w:rsid w:val="0032700B"/>
    <w:rsid w:val="00360458"/>
    <w:rsid w:val="00362738"/>
    <w:rsid w:val="00382667"/>
    <w:rsid w:val="0039317A"/>
    <w:rsid w:val="003D08B0"/>
    <w:rsid w:val="00495A55"/>
    <w:rsid w:val="004B2780"/>
    <w:rsid w:val="004B6C0D"/>
    <w:rsid w:val="004E7BE5"/>
    <w:rsid w:val="00513924"/>
    <w:rsid w:val="005208A0"/>
    <w:rsid w:val="005641F0"/>
    <w:rsid w:val="00594E34"/>
    <w:rsid w:val="005E598E"/>
    <w:rsid w:val="005F19FE"/>
    <w:rsid w:val="005F3A93"/>
    <w:rsid w:val="006776C1"/>
    <w:rsid w:val="00697DFD"/>
    <w:rsid w:val="00701A86"/>
    <w:rsid w:val="00761D08"/>
    <w:rsid w:val="00780F7E"/>
    <w:rsid w:val="0079242E"/>
    <w:rsid w:val="00833651"/>
    <w:rsid w:val="008618EC"/>
    <w:rsid w:val="00872636"/>
    <w:rsid w:val="008C7D23"/>
    <w:rsid w:val="00920DD0"/>
    <w:rsid w:val="0094272B"/>
    <w:rsid w:val="009723DC"/>
    <w:rsid w:val="009A38B8"/>
    <w:rsid w:val="009C4EFF"/>
    <w:rsid w:val="009D2348"/>
    <w:rsid w:val="009F3F0F"/>
    <w:rsid w:val="00A0644D"/>
    <w:rsid w:val="00A43F14"/>
    <w:rsid w:val="00AC32C0"/>
    <w:rsid w:val="00AC7577"/>
    <w:rsid w:val="00B37341"/>
    <w:rsid w:val="00B95761"/>
    <w:rsid w:val="00C134B1"/>
    <w:rsid w:val="00C56CD1"/>
    <w:rsid w:val="00C8737A"/>
    <w:rsid w:val="00CB4DD1"/>
    <w:rsid w:val="00D26353"/>
    <w:rsid w:val="00D4428B"/>
    <w:rsid w:val="00D5764C"/>
    <w:rsid w:val="00D832AB"/>
    <w:rsid w:val="00D90AAD"/>
    <w:rsid w:val="00D9293D"/>
    <w:rsid w:val="00DE6F64"/>
    <w:rsid w:val="00E06875"/>
    <w:rsid w:val="00E53BEA"/>
    <w:rsid w:val="00E914CA"/>
    <w:rsid w:val="00EA09CC"/>
    <w:rsid w:val="00EA4C46"/>
    <w:rsid w:val="00EE4EE5"/>
    <w:rsid w:val="00F5649B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7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Ирина Александровна</dc:creator>
  <cp:keywords/>
  <dc:description/>
  <cp:lastModifiedBy>Пользователь Windows</cp:lastModifiedBy>
  <cp:revision>50</cp:revision>
  <cp:lastPrinted>2023-09-21T06:23:00Z</cp:lastPrinted>
  <dcterms:created xsi:type="dcterms:W3CDTF">2019-02-14T07:42:00Z</dcterms:created>
  <dcterms:modified xsi:type="dcterms:W3CDTF">2023-09-21T07:18:00Z</dcterms:modified>
</cp:coreProperties>
</file>